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A1" w:rsidRDefault="00222CA1" w:rsidP="00222C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ВЫПОЛНЕНИЕ  МУНИЦИПАЛЬНОГО  ЗАДАНИЯ </w:t>
      </w:r>
    </w:p>
    <w:p w:rsidR="00222CA1" w:rsidRDefault="00222CA1" w:rsidP="00222CA1">
      <w:pPr>
        <w:pStyle w:val="Default"/>
      </w:pPr>
    </w:p>
    <w:p w:rsidR="00222CA1" w:rsidRDefault="00222CA1" w:rsidP="00222CA1">
      <w:pPr>
        <w:jc w:val="center"/>
        <w:rPr>
          <w:sz w:val="28"/>
          <w:szCs w:val="28"/>
        </w:rPr>
      </w:pPr>
      <w:r>
        <w:t xml:space="preserve"> м</w:t>
      </w:r>
      <w:r>
        <w:rPr>
          <w:sz w:val="28"/>
          <w:szCs w:val="28"/>
        </w:rPr>
        <w:t xml:space="preserve">униципального  бюджетного  дошкольного  образовательного  учреждения  </w:t>
      </w:r>
      <w:proofErr w:type="spellStart"/>
      <w:r>
        <w:rPr>
          <w:sz w:val="28"/>
          <w:szCs w:val="28"/>
        </w:rPr>
        <w:t>Лемешкинского</w:t>
      </w:r>
      <w:proofErr w:type="spellEnd"/>
      <w:r>
        <w:rPr>
          <w:sz w:val="28"/>
          <w:szCs w:val="28"/>
        </w:rPr>
        <w:t xml:space="preserve">  детского сада «Солнышко» 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 </w:t>
      </w:r>
    </w:p>
    <w:p w:rsidR="00222CA1" w:rsidRDefault="00222CA1" w:rsidP="00222CA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2013  год и плановый период 2014 и 2015 годов.</w:t>
      </w:r>
    </w:p>
    <w:p w:rsidR="00222CA1" w:rsidRDefault="00222CA1" w:rsidP="00222CA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2CA1" w:rsidRDefault="00222CA1" w:rsidP="00222CA1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Наименование муниципальной услуги</w:t>
      </w:r>
    </w:p>
    <w:p w:rsidR="00222CA1" w:rsidRDefault="00222CA1" w:rsidP="00222CA1">
      <w:pPr>
        <w:ind w:left="900"/>
        <w:rPr>
          <w:sz w:val="22"/>
          <w:szCs w:val="22"/>
        </w:rPr>
      </w:pPr>
    </w:p>
    <w:p w:rsidR="00222CA1" w:rsidRDefault="00222CA1" w:rsidP="00222CA1">
      <w:pPr>
        <w:pStyle w:val="Default"/>
        <w:ind w:firstLine="900"/>
        <w:rPr>
          <w:i/>
          <w:sz w:val="22"/>
          <w:szCs w:val="22"/>
        </w:rPr>
      </w:pPr>
      <w:r>
        <w:rPr>
          <w:sz w:val="22"/>
          <w:szCs w:val="22"/>
        </w:rPr>
        <w:t xml:space="preserve">     Предоставление </w:t>
      </w:r>
      <w:r>
        <w:rPr>
          <w:i/>
          <w:sz w:val="22"/>
          <w:szCs w:val="22"/>
        </w:rPr>
        <w:t>бесплатного дошкольного образования. Содержание ребенка в дошкольных образовательных учреждениях.</w:t>
      </w:r>
    </w:p>
    <w:p w:rsidR="00222CA1" w:rsidRDefault="00222CA1" w:rsidP="00222CA1">
      <w:pPr>
        <w:pStyle w:val="Default"/>
        <w:ind w:firstLine="900"/>
        <w:rPr>
          <w:sz w:val="22"/>
          <w:szCs w:val="22"/>
        </w:rPr>
      </w:pPr>
    </w:p>
    <w:p w:rsidR="00222CA1" w:rsidRDefault="00222CA1" w:rsidP="00222CA1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Потребители муниципальной услуги</w:t>
      </w:r>
    </w:p>
    <w:p w:rsidR="00222CA1" w:rsidRDefault="00222CA1" w:rsidP="00222CA1">
      <w:pPr>
        <w:ind w:left="900"/>
        <w:rPr>
          <w:sz w:val="22"/>
          <w:szCs w:val="22"/>
        </w:rPr>
      </w:pPr>
    </w:p>
    <w:p w:rsidR="00222CA1" w:rsidRDefault="00222CA1" w:rsidP="00222CA1">
      <w:pPr>
        <w:ind w:firstLine="90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Дети в возрасте от 2 месяцев до 7 лет.</w:t>
      </w:r>
    </w:p>
    <w:p w:rsidR="00222CA1" w:rsidRDefault="00222CA1" w:rsidP="00222CA1">
      <w:pPr>
        <w:ind w:firstLine="900"/>
        <w:rPr>
          <w:sz w:val="22"/>
          <w:szCs w:val="22"/>
        </w:rPr>
      </w:pPr>
    </w:p>
    <w:p w:rsidR="00222CA1" w:rsidRDefault="00222CA1" w:rsidP="00222CA1">
      <w:pPr>
        <w:ind w:firstLine="900"/>
        <w:jc w:val="center"/>
        <w:rPr>
          <w:sz w:val="22"/>
          <w:szCs w:val="22"/>
        </w:rPr>
      </w:pPr>
      <w:r>
        <w:rPr>
          <w:sz w:val="22"/>
          <w:szCs w:val="22"/>
        </w:rPr>
        <w:t>3. Показатели, характеризующие объем и (или) качество муниципальной услуги</w:t>
      </w:r>
    </w:p>
    <w:p w:rsidR="00222CA1" w:rsidRDefault="00222CA1" w:rsidP="00222CA1">
      <w:pPr>
        <w:ind w:firstLine="900"/>
        <w:rPr>
          <w:sz w:val="22"/>
          <w:szCs w:val="22"/>
        </w:rPr>
      </w:pPr>
    </w:p>
    <w:p w:rsidR="00222CA1" w:rsidRDefault="00222CA1" w:rsidP="00222CA1">
      <w:pPr>
        <w:ind w:firstLine="900"/>
        <w:rPr>
          <w:sz w:val="22"/>
          <w:szCs w:val="22"/>
        </w:rPr>
      </w:pPr>
      <w:r>
        <w:rPr>
          <w:sz w:val="22"/>
          <w:szCs w:val="22"/>
        </w:rPr>
        <w:t>3.1. Показатели качества оказываемой муниципальной услуги</w:t>
      </w:r>
    </w:p>
    <w:p w:rsidR="00222CA1" w:rsidRDefault="00222CA1" w:rsidP="00222CA1">
      <w:pPr>
        <w:ind w:firstLine="900"/>
        <w:rPr>
          <w:sz w:val="22"/>
          <w:szCs w:val="22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4"/>
        <w:gridCol w:w="1024"/>
        <w:gridCol w:w="1080"/>
        <w:gridCol w:w="1256"/>
        <w:gridCol w:w="1264"/>
        <w:gridCol w:w="1080"/>
        <w:gridCol w:w="17"/>
      </w:tblGrid>
      <w:tr w:rsidR="00222CA1" w:rsidTr="004E1DAF">
        <w:trPr>
          <w:trHeight w:val="210"/>
        </w:trPr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222CA1" w:rsidRDefault="00222CA1" w:rsidP="004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показателя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  <w:p w:rsidR="00222CA1" w:rsidRDefault="00222CA1" w:rsidP="004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Формула расчета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Значения показателей качества</w:t>
            </w:r>
          </w:p>
          <w:p w:rsidR="00222CA1" w:rsidRDefault="00222CA1" w:rsidP="004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 услуги</w:t>
            </w:r>
          </w:p>
        </w:tc>
      </w:tr>
      <w:tr w:rsidR="00222CA1" w:rsidTr="004E1DAF">
        <w:trPr>
          <w:gridAfter w:val="1"/>
          <w:wAfter w:w="17" w:type="dxa"/>
          <w:trHeight w:val="300"/>
        </w:trPr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</w:tr>
      <w:tr w:rsidR="00222CA1" w:rsidTr="004E1DAF">
        <w:trPr>
          <w:gridAfter w:val="1"/>
          <w:wAfter w:w="17" w:type="dxa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22CA1" w:rsidTr="004E1DAF">
        <w:trPr>
          <w:gridAfter w:val="1"/>
          <w:wAfter w:w="17" w:type="dxa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r>
              <w:rPr>
                <w:sz w:val="22"/>
                <w:szCs w:val="22"/>
              </w:rPr>
              <w:t>Укомплектованность педагогическими кадрами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1" w:rsidRDefault="00222CA1" w:rsidP="004E1DAF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222CA1" w:rsidTr="004E1DAF">
        <w:trPr>
          <w:gridAfter w:val="1"/>
          <w:wAfter w:w="17" w:type="dxa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r>
              <w:rPr>
                <w:sz w:val="22"/>
                <w:szCs w:val="22"/>
              </w:rPr>
              <w:t>Укомплектованность персоналом, обеспечивающим присмотр, уход за детьми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1" w:rsidRDefault="00222CA1" w:rsidP="004E1DAF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222CA1" w:rsidTr="004E1DAF">
        <w:trPr>
          <w:gridAfter w:val="1"/>
          <w:wAfter w:w="17" w:type="dxa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r>
              <w:rPr>
                <w:sz w:val="22"/>
                <w:szCs w:val="22"/>
              </w:rPr>
              <w:t>Доля педагогических кадров с высшим педагогическим образованием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1" w:rsidRDefault="00222CA1" w:rsidP="004E1DAF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t>20</w:t>
            </w:r>
          </w:p>
        </w:tc>
      </w:tr>
      <w:tr w:rsidR="00222CA1" w:rsidTr="004E1DAF">
        <w:trPr>
          <w:gridAfter w:val="1"/>
          <w:wAfter w:w="17" w:type="dxa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r>
              <w:rPr>
                <w:sz w:val="22"/>
                <w:szCs w:val="22"/>
              </w:rPr>
              <w:t>Доля педагогов, прошедших курсовую переподготовку не менее 1 раза в 5 лет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1" w:rsidRDefault="00222CA1" w:rsidP="004E1DAF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222CA1" w:rsidTr="004E1DAF">
        <w:trPr>
          <w:gridAfter w:val="1"/>
          <w:wAfter w:w="17" w:type="dxa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r>
              <w:rPr>
                <w:sz w:val="22"/>
                <w:szCs w:val="22"/>
              </w:rPr>
              <w:t>Доля педагогических кадров, имеющих квалификационную категорию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1" w:rsidRDefault="00222CA1" w:rsidP="004E1DAF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222CA1" w:rsidTr="004E1DAF">
        <w:trPr>
          <w:gridAfter w:val="1"/>
          <w:wAfter w:w="17" w:type="dxa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r>
              <w:rPr>
                <w:sz w:val="22"/>
                <w:szCs w:val="22"/>
              </w:rPr>
              <w:t>Охват детей дополнительным образованием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1" w:rsidRDefault="00222CA1" w:rsidP="004E1DAF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</w:tr>
      <w:tr w:rsidR="00222CA1" w:rsidTr="004E1DAF">
        <w:trPr>
          <w:gridAfter w:val="1"/>
          <w:wAfter w:w="17" w:type="dxa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r>
              <w:rPr>
                <w:sz w:val="22"/>
                <w:szCs w:val="22"/>
              </w:rPr>
              <w:t>Посещаемость по МБДОУ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1" w:rsidRDefault="00222CA1" w:rsidP="004E1DAF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</w:tr>
      <w:tr w:rsidR="00222CA1" w:rsidTr="004E1DAF">
        <w:trPr>
          <w:gridAfter w:val="1"/>
          <w:wAfter w:w="17" w:type="dxa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r>
              <w:rPr>
                <w:sz w:val="22"/>
                <w:szCs w:val="22"/>
              </w:rPr>
              <w:t>Охват детей в возрасте от 1,5 до 7 лет дошкольным образованием в поселении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1" w:rsidRDefault="00222CA1" w:rsidP="004E1DAF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1" w:rsidRDefault="00222CA1" w:rsidP="004E1DAF">
            <w:pPr>
              <w:jc w:val="center"/>
            </w:pPr>
          </w:p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t>75</w:t>
            </w:r>
          </w:p>
        </w:tc>
      </w:tr>
      <w:tr w:rsidR="00222CA1" w:rsidTr="004E1DAF">
        <w:trPr>
          <w:gridAfter w:val="1"/>
          <w:wAfter w:w="17" w:type="dxa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r>
              <w:rPr>
                <w:sz w:val="22"/>
                <w:szCs w:val="22"/>
              </w:rPr>
              <w:lastRenderedPageBreak/>
              <w:t>Пропуски по болезни одним ребенком в год: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1" w:rsidRDefault="00222CA1" w:rsidP="004E1DA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1" w:rsidRDefault="00222CA1" w:rsidP="004E1DAF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A1" w:rsidRDefault="00222CA1" w:rsidP="004E1DAF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A1" w:rsidRDefault="00222CA1" w:rsidP="004E1DA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A1" w:rsidRDefault="00222CA1" w:rsidP="004E1DAF">
            <w:pPr>
              <w:jc w:val="center"/>
            </w:pPr>
          </w:p>
        </w:tc>
      </w:tr>
      <w:tr w:rsidR="00222CA1" w:rsidTr="004E1DAF">
        <w:trPr>
          <w:gridAfter w:val="1"/>
          <w:wAfter w:w="17" w:type="dxa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r>
              <w:rPr>
                <w:sz w:val="22"/>
                <w:szCs w:val="22"/>
              </w:rPr>
              <w:t>- в возрасте от 3 до 7 лет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1" w:rsidRDefault="00222CA1" w:rsidP="004E1DAF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</w:tr>
      <w:tr w:rsidR="00222CA1" w:rsidTr="004E1DAF">
        <w:trPr>
          <w:gridAfter w:val="1"/>
          <w:wAfter w:w="17" w:type="dxa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r>
              <w:rPr>
                <w:sz w:val="22"/>
                <w:szCs w:val="22"/>
              </w:rPr>
              <w:t>- в возрасте до 3 лет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1" w:rsidRDefault="00222CA1" w:rsidP="004E1DAF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</w:tr>
      <w:tr w:rsidR="00222CA1" w:rsidTr="004E1DAF">
        <w:trPr>
          <w:gridAfter w:val="1"/>
          <w:wAfter w:w="17" w:type="dxa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r>
              <w:rPr>
                <w:sz w:val="22"/>
                <w:szCs w:val="22"/>
              </w:rPr>
              <w:t xml:space="preserve">Соответствие условий содержания детей дошкольного возраста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Наличие/отсутствие предписаний надзорных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1" w:rsidRDefault="00222CA1" w:rsidP="004E1DAF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отсутствие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отсутствие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отсутствие</w:t>
            </w:r>
          </w:p>
        </w:tc>
      </w:tr>
      <w:tr w:rsidR="00222CA1" w:rsidTr="004E1DAF">
        <w:trPr>
          <w:gridAfter w:val="1"/>
          <w:wAfter w:w="17" w:type="dxa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r>
              <w:rPr>
                <w:sz w:val="22"/>
                <w:szCs w:val="22"/>
              </w:rPr>
              <w:t>Уровень готовности выпускников МБДОУ к обучению в школе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1" w:rsidRDefault="00222CA1" w:rsidP="004E1DAF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jc w:val="center"/>
            </w:pPr>
            <w:r>
              <w:t>80</w:t>
            </w:r>
          </w:p>
        </w:tc>
      </w:tr>
    </w:tbl>
    <w:p w:rsidR="00222CA1" w:rsidRDefault="00222CA1" w:rsidP="00222CA1">
      <w:pPr>
        <w:rPr>
          <w:sz w:val="28"/>
          <w:szCs w:val="28"/>
        </w:rPr>
      </w:pPr>
    </w:p>
    <w:p w:rsidR="00222CA1" w:rsidRDefault="00222CA1" w:rsidP="00222CA1">
      <w:pPr>
        <w:rPr>
          <w:sz w:val="28"/>
          <w:szCs w:val="28"/>
        </w:rPr>
      </w:pPr>
    </w:p>
    <w:p w:rsidR="00222CA1" w:rsidRDefault="00222CA1" w:rsidP="00222CA1">
      <w:pPr>
        <w:rPr>
          <w:sz w:val="28"/>
          <w:szCs w:val="28"/>
        </w:rPr>
      </w:pPr>
    </w:p>
    <w:p w:rsidR="00222CA1" w:rsidRDefault="00222CA1" w:rsidP="00222CA1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3.2. Объем муниципальной услуги (в натуральных показателях)</w:t>
      </w:r>
    </w:p>
    <w:p w:rsidR="00222CA1" w:rsidRDefault="00222CA1" w:rsidP="00222CA1">
      <w:pPr>
        <w:ind w:firstLine="900"/>
        <w:jc w:val="both"/>
        <w:rPr>
          <w:sz w:val="22"/>
          <w:szCs w:val="22"/>
        </w:rPr>
      </w:pP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5"/>
        <w:gridCol w:w="1458"/>
        <w:gridCol w:w="1062"/>
        <w:gridCol w:w="1260"/>
        <w:gridCol w:w="1211"/>
        <w:gridCol w:w="49"/>
      </w:tblGrid>
      <w:tr w:rsidR="00222CA1" w:rsidTr="004E1DAF">
        <w:trPr>
          <w:gridAfter w:val="1"/>
          <w:wAfter w:w="49" w:type="dxa"/>
          <w:trHeight w:val="300"/>
        </w:trPr>
        <w:tc>
          <w:tcPr>
            <w:tcW w:w="4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показателей объема муниципальной услуги</w:t>
            </w:r>
          </w:p>
        </w:tc>
      </w:tr>
      <w:tr w:rsidR="00222CA1" w:rsidTr="004E1DAF">
        <w:trPr>
          <w:trHeight w:val="195"/>
        </w:trPr>
        <w:tc>
          <w:tcPr>
            <w:tcW w:w="4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1" w:rsidRDefault="00222CA1" w:rsidP="004E1DAF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</w:tr>
      <w:tr w:rsidR="00222CA1" w:rsidTr="004E1DAF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r>
              <w:rPr>
                <w:sz w:val="22"/>
                <w:szCs w:val="22"/>
              </w:rPr>
              <w:t>Число воспитанников в возрасте от 2 месяцев до 7 лет (лицензионное)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</w:tr>
    </w:tbl>
    <w:p w:rsidR="00222CA1" w:rsidRDefault="00222CA1" w:rsidP="00222CA1">
      <w:pPr>
        <w:ind w:left="1416" w:firstLine="708"/>
        <w:rPr>
          <w:sz w:val="22"/>
          <w:szCs w:val="22"/>
        </w:rPr>
      </w:pPr>
    </w:p>
    <w:p w:rsidR="00222CA1" w:rsidRDefault="00222CA1" w:rsidP="00222CA1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4. Порядок оказания муниципальной услуги</w:t>
      </w:r>
    </w:p>
    <w:p w:rsidR="00222CA1" w:rsidRDefault="00222CA1" w:rsidP="00222CA1">
      <w:pPr>
        <w:ind w:firstLine="540"/>
        <w:jc w:val="both"/>
        <w:rPr>
          <w:sz w:val="28"/>
          <w:szCs w:val="28"/>
        </w:rPr>
      </w:pPr>
    </w:p>
    <w:p w:rsidR="00222CA1" w:rsidRDefault="00222CA1" w:rsidP="00222CA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Нормативные правовые акты, регулирующие порядок оказания муниципальной услуги </w:t>
      </w:r>
    </w:p>
    <w:p w:rsidR="00222CA1" w:rsidRDefault="00222CA1" w:rsidP="00222CA1">
      <w:pPr>
        <w:ind w:firstLine="540"/>
        <w:jc w:val="both"/>
        <w:rPr>
          <w:sz w:val="22"/>
          <w:szCs w:val="22"/>
        </w:rPr>
      </w:pPr>
    </w:p>
    <w:p w:rsidR="00222CA1" w:rsidRDefault="00222CA1" w:rsidP="00222CA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Конституция РФ, </w:t>
      </w:r>
      <w:proofErr w:type="spellStart"/>
      <w:proofErr w:type="gramStart"/>
      <w:r>
        <w:rPr>
          <w:sz w:val="22"/>
          <w:szCs w:val="22"/>
        </w:rPr>
        <w:t>ст</w:t>
      </w:r>
      <w:proofErr w:type="spellEnd"/>
      <w:proofErr w:type="gramEnd"/>
      <w:r>
        <w:rPr>
          <w:sz w:val="22"/>
          <w:szCs w:val="22"/>
        </w:rPr>
        <w:t xml:space="preserve"> .43;</w:t>
      </w:r>
    </w:p>
    <w:p w:rsidR="00222CA1" w:rsidRDefault="00222CA1" w:rsidP="00222CA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Федеральный закон от 06.10. 2003 № 131 –ФЗ «Об общих принципах организации местного самоуправления в Российской Федерации», ст.16, п.1, пп.13; ст.20;</w:t>
      </w:r>
    </w:p>
    <w:p w:rsidR="00222CA1" w:rsidRDefault="00222CA1" w:rsidP="00222CA1">
      <w:pPr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Закон РФ от 10.07.1992 г. № 3266-1 «Об образовании», ст.31,п.1, пп.1,4; ст.41 (с </w:t>
      </w:r>
      <w:proofErr w:type="spellStart"/>
      <w:r>
        <w:rPr>
          <w:sz w:val="22"/>
          <w:szCs w:val="22"/>
        </w:rPr>
        <w:t>изм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 22.08.2044 г. № 122-ФЗ);</w:t>
      </w:r>
      <w:proofErr w:type="gramEnd"/>
    </w:p>
    <w:p w:rsidR="00222CA1" w:rsidRDefault="00222CA1" w:rsidP="00222CA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-Закон РФ от 24.07.1998 г. № 124-ФЗ «Об основных гарантиях прав ребенка в Российской Федерации», ст.13;</w:t>
      </w:r>
    </w:p>
    <w:p w:rsidR="00222CA1" w:rsidRDefault="00222CA1" w:rsidP="00222CA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-Закон Волгоградской области от 11.08.2007 г. № 1276-ОД «Об образовании в Волгоградской области» ст.3,10;</w:t>
      </w:r>
    </w:p>
    <w:p w:rsidR="00222CA1" w:rsidRDefault="00222CA1" w:rsidP="00222CA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-Устав </w:t>
      </w:r>
      <w:proofErr w:type="spellStart"/>
      <w:r>
        <w:rPr>
          <w:sz w:val="22"/>
          <w:szCs w:val="22"/>
        </w:rPr>
        <w:t>Руднянского</w:t>
      </w:r>
      <w:proofErr w:type="spellEnd"/>
      <w:r>
        <w:rPr>
          <w:sz w:val="22"/>
          <w:szCs w:val="22"/>
        </w:rPr>
        <w:t xml:space="preserve"> муниципального района;</w:t>
      </w:r>
    </w:p>
    <w:p w:rsidR="00222CA1" w:rsidRDefault="00222CA1" w:rsidP="00222CA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-Типовое положение о дошкольном образовательном учреждении от 12.09.2008 г. № 666</w:t>
      </w:r>
    </w:p>
    <w:p w:rsidR="00222CA1" w:rsidRDefault="00222CA1" w:rsidP="00222CA1">
      <w:pPr>
        <w:ind w:firstLine="540"/>
        <w:jc w:val="both"/>
        <w:rPr>
          <w:sz w:val="22"/>
          <w:szCs w:val="22"/>
        </w:rPr>
      </w:pPr>
    </w:p>
    <w:p w:rsidR="00222CA1" w:rsidRDefault="00222CA1" w:rsidP="00222CA1">
      <w:pPr>
        <w:ind w:firstLine="900"/>
        <w:jc w:val="both"/>
        <w:rPr>
          <w:sz w:val="22"/>
          <w:szCs w:val="22"/>
        </w:rPr>
      </w:pPr>
    </w:p>
    <w:p w:rsidR="00222CA1" w:rsidRDefault="00222CA1" w:rsidP="00222CA1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4.2. Порядок информирования потенциальных  потребителей муниципальной услуги</w:t>
      </w:r>
    </w:p>
    <w:p w:rsidR="00222CA1" w:rsidRDefault="00222CA1" w:rsidP="00222CA1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222CA1" w:rsidTr="004E1DA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222CA1" w:rsidTr="004E1DA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22CA1" w:rsidTr="004E1DA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Информационные стенды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Местонахождение учреждения дошкольного образования, график (режим) работы, афиша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поступления новой информации, но не реже чем раз в квартал</w:t>
            </w:r>
          </w:p>
        </w:tc>
      </w:tr>
      <w:tr w:rsidR="00222CA1" w:rsidTr="004E1DA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информации в сети Интернет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Сайт Администрации </w:t>
            </w:r>
            <w:proofErr w:type="spellStart"/>
            <w:r>
              <w:rPr>
                <w:sz w:val="23"/>
                <w:szCs w:val="23"/>
              </w:rPr>
              <w:t>Руднянского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 www.rudny.org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мере изменений </w:t>
            </w:r>
          </w:p>
        </w:tc>
      </w:tr>
    </w:tbl>
    <w:p w:rsidR="00222CA1" w:rsidRDefault="00222CA1" w:rsidP="00222CA1">
      <w:pPr>
        <w:ind w:firstLine="900"/>
        <w:jc w:val="both"/>
        <w:rPr>
          <w:sz w:val="28"/>
          <w:szCs w:val="28"/>
        </w:rPr>
      </w:pPr>
    </w:p>
    <w:p w:rsidR="00222CA1" w:rsidRDefault="00222CA1" w:rsidP="00222CA1">
      <w:pPr>
        <w:ind w:firstLine="900"/>
        <w:jc w:val="center"/>
        <w:rPr>
          <w:sz w:val="22"/>
          <w:szCs w:val="22"/>
        </w:rPr>
      </w:pPr>
      <w:r>
        <w:rPr>
          <w:sz w:val="22"/>
          <w:szCs w:val="22"/>
        </w:rPr>
        <w:t>5. Основания для досрочного прекращения исполнения муниципального задания:</w:t>
      </w:r>
    </w:p>
    <w:p w:rsidR="00222CA1" w:rsidRDefault="00222CA1" w:rsidP="00222CA1">
      <w:pPr>
        <w:ind w:firstLine="900"/>
        <w:jc w:val="both"/>
        <w:rPr>
          <w:sz w:val="22"/>
          <w:szCs w:val="22"/>
        </w:rPr>
      </w:pPr>
    </w:p>
    <w:p w:rsidR="00222CA1" w:rsidRDefault="00222CA1" w:rsidP="00222CA1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-отмена (прекращение) или приостановление полномочий по оказанию соответствующей муниципальной услуги;</w:t>
      </w:r>
    </w:p>
    <w:p w:rsidR="00222CA1" w:rsidRDefault="00222CA1" w:rsidP="00222CA1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-исключение муниципальной услуги (работы) из перечня (реестра) муниципальных услуг;</w:t>
      </w:r>
    </w:p>
    <w:p w:rsidR="00222CA1" w:rsidRDefault="00222CA1" w:rsidP="00222CA1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-перераспределение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222CA1" w:rsidRDefault="00222CA1" w:rsidP="00222CA1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-ликвидация или реорганизация учреждения. </w:t>
      </w:r>
    </w:p>
    <w:p w:rsidR="00222CA1" w:rsidRDefault="00222CA1" w:rsidP="00222CA1">
      <w:pPr>
        <w:ind w:firstLine="900"/>
        <w:jc w:val="center"/>
        <w:rPr>
          <w:sz w:val="22"/>
          <w:szCs w:val="22"/>
        </w:rPr>
      </w:pPr>
      <w:r>
        <w:rPr>
          <w:sz w:val="22"/>
          <w:szCs w:val="22"/>
        </w:rPr>
        <w:t>6. Предельные цены (тарифы) на оплату муниципальной услуги в случаях, если нормативными правовыми актами предусмотрено их оказание на платной основе.</w:t>
      </w:r>
    </w:p>
    <w:p w:rsidR="00222CA1" w:rsidRDefault="00222CA1" w:rsidP="00222CA1">
      <w:pPr>
        <w:ind w:firstLine="900"/>
        <w:jc w:val="center"/>
        <w:rPr>
          <w:sz w:val="22"/>
          <w:szCs w:val="22"/>
        </w:rPr>
      </w:pPr>
    </w:p>
    <w:p w:rsidR="00222CA1" w:rsidRDefault="00222CA1" w:rsidP="00222CA1">
      <w:pPr>
        <w:ind w:firstLine="90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Родительская плата за услуги по содержанию ребенка в МБДОУ устанавливается в размере 20% от текущих затрат на содержание ребенка.</w:t>
      </w:r>
    </w:p>
    <w:p w:rsidR="00222CA1" w:rsidRDefault="00222CA1" w:rsidP="00222CA1">
      <w:pPr>
        <w:ind w:firstLine="900"/>
        <w:jc w:val="both"/>
        <w:rPr>
          <w:sz w:val="22"/>
          <w:szCs w:val="22"/>
        </w:rPr>
      </w:pPr>
    </w:p>
    <w:p w:rsidR="00222CA1" w:rsidRDefault="00222CA1" w:rsidP="00222CA1">
      <w:pPr>
        <w:ind w:firstLine="9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Порядок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исполнением муниципального задания.</w:t>
      </w:r>
    </w:p>
    <w:p w:rsidR="00222CA1" w:rsidRDefault="00222CA1" w:rsidP="00222CA1">
      <w:pPr>
        <w:ind w:firstLine="900"/>
        <w:jc w:val="both"/>
        <w:rPr>
          <w:sz w:val="28"/>
          <w:szCs w:val="28"/>
        </w:rPr>
      </w:pPr>
    </w:p>
    <w:tbl>
      <w:tblPr>
        <w:tblW w:w="143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7"/>
        <w:gridCol w:w="1850"/>
        <w:gridCol w:w="7162"/>
      </w:tblGrid>
      <w:tr w:rsidR="00222CA1" w:rsidTr="004E1DAF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Органы исполнительной власти Волгоградской области,</w:t>
            </w:r>
          </w:p>
          <w:p w:rsidR="00222CA1" w:rsidRDefault="00222CA1" w:rsidP="004E1DAF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осуществляющие контроль за оказанием муниципальной услуги</w:t>
            </w:r>
            <w:proofErr w:type="gramEnd"/>
          </w:p>
        </w:tc>
      </w:tr>
      <w:tr w:rsidR="00222CA1" w:rsidTr="004E1DAF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22CA1" w:rsidTr="004E1DAF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информации в рамках мониторинга деятельности муниципальных учреждений, подведомственных Отделу образования, опеки и попечительства, физической культуры и спорта Администрации </w:t>
            </w:r>
            <w:proofErr w:type="spellStart"/>
            <w:r>
              <w:rPr>
                <w:sz w:val="22"/>
                <w:szCs w:val="22"/>
              </w:rPr>
              <w:t>Руднянского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образования, опеки и попечительства, физической культуры и спорта Администрации </w:t>
            </w:r>
            <w:proofErr w:type="spellStart"/>
            <w:r>
              <w:rPr>
                <w:sz w:val="22"/>
                <w:szCs w:val="22"/>
              </w:rPr>
              <w:t>Руднянского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222CA1" w:rsidTr="004E1DAF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выборочных проверок исполнения муниципального задания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необходимости 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образования, опеки и попечительства, физической культуры и спорта Администрации </w:t>
            </w:r>
            <w:proofErr w:type="spellStart"/>
            <w:r>
              <w:rPr>
                <w:sz w:val="22"/>
                <w:szCs w:val="22"/>
              </w:rPr>
              <w:t>Руднянского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</w:tr>
    </w:tbl>
    <w:p w:rsidR="00222CA1" w:rsidRDefault="00222CA1" w:rsidP="00222CA1">
      <w:pPr>
        <w:ind w:firstLine="900"/>
        <w:jc w:val="both"/>
        <w:rPr>
          <w:sz w:val="28"/>
          <w:szCs w:val="28"/>
        </w:rPr>
      </w:pPr>
    </w:p>
    <w:p w:rsidR="00222CA1" w:rsidRDefault="00222CA1" w:rsidP="00222CA1">
      <w:pPr>
        <w:ind w:firstLine="90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8. Требования к отчетности об исполнении муниципального задания:</w:t>
      </w:r>
    </w:p>
    <w:p w:rsidR="00222CA1" w:rsidRDefault="00222CA1" w:rsidP="00222CA1">
      <w:pPr>
        <w:ind w:firstLine="900"/>
        <w:rPr>
          <w:sz w:val="28"/>
          <w:szCs w:val="28"/>
        </w:rPr>
      </w:pPr>
    </w:p>
    <w:p w:rsidR="00222CA1" w:rsidRDefault="00222CA1" w:rsidP="00222CA1">
      <w:pPr>
        <w:ind w:firstLine="900"/>
        <w:rPr>
          <w:sz w:val="22"/>
          <w:szCs w:val="22"/>
        </w:rPr>
      </w:pPr>
      <w:r>
        <w:rPr>
          <w:sz w:val="22"/>
          <w:szCs w:val="22"/>
        </w:rPr>
        <w:t>8.1. Форма отчета об исполнении муниципального задания</w:t>
      </w:r>
    </w:p>
    <w:p w:rsidR="00222CA1" w:rsidRDefault="00222CA1" w:rsidP="00222CA1">
      <w:pPr>
        <w:ind w:firstLine="900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8"/>
        <w:gridCol w:w="1817"/>
        <w:gridCol w:w="2502"/>
        <w:gridCol w:w="2112"/>
        <w:gridCol w:w="2693"/>
        <w:gridCol w:w="2124"/>
      </w:tblGrid>
      <w:tr w:rsidR="00222CA1" w:rsidTr="004E1DAF">
        <w:trPr>
          <w:trHeight w:val="14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r>
              <w:rPr>
                <w:sz w:val="22"/>
                <w:szCs w:val="22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Фактическое значение за отчетный финансовый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222CA1" w:rsidTr="004E1DAF">
        <w:trPr>
          <w:trHeight w:val="14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1" w:rsidRDefault="00222CA1" w:rsidP="004E1DAF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A1" w:rsidRDefault="00222CA1" w:rsidP="004E1DA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222CA1" w:rsidRDefault="00222CA1" w:rsidP="00222CA1">
      <w:pPr>
        <w:ind w:left="1416" w:firstLine="708"/>
        <w:rPr>
          <w:sz w:val="22"/>
          <w:szCs w:val="22"/>
        </w:rPr>
      </w:pPr>
    </w:p>
    <w:p w:rsidR="00222CA1" w:rsidRDefault="00222CA1" w:rsidP="00222CA1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8.2. Сроки предоставления отчетов об исполнении муниципального задания:</w:t>
      </w:r>
    </w:p>
    <w:p w:rsidR="00222CA1" w:rsidRDefault="00222CA1" w:rsidP="00222CA1">
      <w:pPr>
        <w:ind w:firstLine="900"/>
        <w:jc w:val="both"/>
        <w:rPr>
          <w:sz w:val="22"/>
          <w:szCs w:val="22"/>
        </w:rPr>
      </w:pPr>
    </w:p>
    <w:p w:rsidR="00222CA1" w:rsidRDefault="00222CA1" w:rsidP="00222CA1">
      <w:pPr>
        <w:ind w:firstLine="9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Отчет об исполнении муниципального задания на оказание муниципальных услуг предоставляется ежегодно до  20-го января очередного финансового года, следующего за </w:t>
      </w:r>
      <w:proofErr w:type="gramStart"/>
      <w:r>
        <w:rPr>
          <w:i/>
          <w:sz w:val="22"/>
          <w:szCs w:val="22"/>
        </w:rPr>
        <w:t>отчетным</w:t>
      </w:r>
      <w:proofErr w:type="gramEnd"/>
      <w:r>
        <w:rPr>
          <w:i/>
          <w:sz w:val="22"/>
          <w:szCs w:val="22"/>
        </w:rPr>
        <w:t>.</w:t>
      </w:r>
    </w:p>
    <w:p w:rsidR="00222CA1" w:rsidRDefault="00222CA1" w:rsidP="00222CA1">
      <w:pPr>
        <w:ind w:firstLine="900"/>
        <w:jc w:val="both"/>
        <w:rPr>
          <w:sz w:val="22"/>
          <w:szCs w:val="22"/>
        </w:rPr>
      </w:pPr>
    </w:p>
    <w:p w:rsidR="00222CA1" w:rsidRDefault="00222CA1" w:rsidP="00222CA1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8.3. Иные требования к отчетности об исполнении муниципального задания:</w:t>
      </w:r>
    </w:p>
    <w:p w:rsidR="00222CA1" w:rsidRDefault="00222CA1" w:rsidP="00222CA1">
      <w:pPr>
        <w:ind w:firstLine="900"/>
        <w:jc w:val="both"/>
        <w:rPr>
          <w:sz w:val="22"/>
          <w:szCs w:val="22"/>
        </w:rPr>
      </w:pPr>
    </w:p>
    <w:p w:rsidR="00222CA1" w:rsidRDefault="00222CA1" w:rsidP="00222CA1">
      <w:pPr>
        <w:ind w:firstLine="9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Отчетность предоставлять в 2-х экземплярах на бумажном и электронном носителях.</w:t>
      </w:r>
    </w:p>
    <w:p w:rsidR="00222CA1" w:rsidRDefault="00222CA1" w:rsidP="00222CA1">
      <w:pPr>
        <w:ind w:firstLine="900"/>
        <w:jc w:val="both"/>
        <w:rPr>
          <w:sz w:val="22"/>
          <w:szCs w:val="22"/>
        </w:rPr>
      </w:pPr>
    </w:p>
    <w:p w:rsidR="00222CA1" w:rsidRDefault="00222CA1" w:rsidP="00222CA1">
      <w:pPr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Иная информация, необходимая для исполнения (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исполнением) муниципального задания:</w:t>
      </w:r>
    </w:p>
    <w:p w:rsidR="00222CA1" w:rsidRDefault="00222CA1" w:rsidP="00222CA1">
      <w:pPr>
        <w:ind w:left="900"/>
        <w:jc w:val="both"/>
        <w:rPr>
          <w:sz w:val="22"/>
          <w:szCs w:val="22"/>
        </w:rPr>
      </w:pPr>
    </w:p>
    <w:p w:rsidR="00222CA1" w:rsidRDefault="00222CA1" w:rsidP="00222CA1">
      <w:pPr>
        <w:ind w:firstLine="9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При необходимости учреждение представляет Отделу образования, опеки и попечительства, физической культуры и спорта Администрации </w:t>
      </w:r>
      <w:proofErr w:type="spellStart"/>
      <w:r>
        <w:rPr>
          <w:i/>
          <w:sz w:val="22"/>
          <w:szCs w:val="22"/>
        </w:rPr>
        <w:t>Руднянского</w:t>
      </w:r>
      <w:proofErr w:type="spellEnd"/>
      <w:r>
        <w:rPr>
          <w:i/>
          <w:sz w:val="22"/>
          <w:szCs w:val="22"/>
        </w:rPr>
        <w:t xml:space="preserve"> муниципального района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222CA1" w:rsidRDefault="00222CA1" w:rsidP="00222CA1">
      <w:pPr>
        <w:ind w:firstLine="900"/>
        <w:jc w:val="both"/>
        <w:rPr>
          <w:sz w:val="23"/>
          <w:szCs w:val="23"/>
        </w:rPr>
      </w:pPr>
    </w:p>
    <w:p w:rsidR="00222CA1" w:rsidRDefault="00222CA1" w:rsidP="00222CA1">
      <w:pPr>
        <w:ind w:firstLine="900"/>
        <w:jc w:val="both"/>
        <w:rPr>
          <w:sz w:val="28"/>
          <w:szCs w:val="28"/>
        </w:rPr>
      </w:pPr>
    </w:p>
    <w:p w:rsidR="00222CA1" w:rsidRDefault="00222CA1" w:rsidP="00222CA1">
      <w:pPr>
        <w:ind w:firstLine="900"/>
        <w:jc w:val="both"/>
      </w:pPr>
      <w:r>
        <w:t xml:space="preserve">Заведующий МБДОУ </w:t>
      </w:r>
      <w:proofErr w:type="spellStart"/>
      <w:r>
        <w:t>Лемешкинский</w:t>
      </w:r>
      <w:proofErr w:type="spellEnd"/>
    </w:p>
    <w:p w:rsidR="00222CA1" w:rsidRDefault="00222CA1" w:rsidP="00222CA1">
      <w:pPr>
        <w:ind w:firstLine="900"/>
        <w:jc w:val="both"/>
      </w:pPr>
      <w:r>
        <w:t xml:space="preserve">детский сад «Солнышко»                             </w:t>
      </w:r>
      <w:r>
        <w:tab/>
      </w:r>
      <w:r>
        <w:tab/>
      </w:r>
      <w:r>
        <w:tab/>
        <w:t xml:space="preserve">                                                                           Н. И. </w:t>
      </w:r>
      <w:proofErr w:type="spellStart"/>
      <w:r>
        <w:t>Куцева</w:t>
      </w:r>
      <w:proofErr w:type="spellEnd"/>
    </w:p>
    <w:p w:rsidR="00222CA1" w:rsidRDefault="00222CA1" w:rsidP="00222CA1">
      <w:pPr>
        <w:ind w:firstLine="900"/>
        <w:jc w:val="both"/>
      </w:pPr>
    </w:p>
    <w:p w:rsidR="00222CA1" w:rsidRDefault="00222CA1" w:rsidP="00222CA1">
      <w:r>
        <w:t xml:space="preserve"> </w:t>
      </w:r>
      <w:bookmarkStart w:id="0" w:name="_GoBack"/>
      <w:bookmarkEnd w:id="0"/>
    </w:p>
    <w:p w:rsidR="00161448" w:rsidRPr="00222CA1" w:rsidRDefault="00222CA1">
      <w:pPr>
        <w:rPr>
          <w:lang w:val="en-US"/>
        </w:rPr>
      </w:pPr>
      <w:r>
        <w:rPr>
          <w:lang w:val="en-US"/>
        </w:rPr>
        <w:t xml:space="preserve"> </w:t>
      </w:r>
    </w:p>
    <w:sectPr w:rsidR="00161448" w:rsidRPr="00222CA1" w:rsidSect="00E827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542F"/>
    <w:multiLevelType w:val="hybridMultilevel"/>
    <w:tmpl w:val="9B64FBC4"/>
    <w:lvl w:ilvl="0" w:tplc="5EA2FF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9C16DF8"/>
    <w:multiLevelType w:val="hybridMultilevel"/>
    <w:tmpl w:val="215AC6E6"/>
    <w:lvl w:ilvl="0" w:tplc="85D01698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CA1"/>
    <w:rsid w:val="00161448"/>
    <w:rsid w:val="0022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908</Words>
  <Characters>5180</Characters>
  <Application>Microsoft Office Word</Application>
  <DocSecurity>0</DocSecurity>
  <Lines>43</Lines>
  <Paragraphs>12</Paragraphs>
  <ScaleCrop>false</ScaleCrop>
  <Company>ДОМ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2014-02-28T16:32:00Z</dcterms:created>
  <dcterms:modified xsi:type="dcterms:W3CDTF">2014-02-28T16:32:00Z</dcterms:modified>
</cp:coreProperties>
</file>