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92" w:rsidRPr="00A42492" w:rsidRDefault="00A42492" w:rsidP="00A42492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2492" w:rsidRPr="00D226C7" w:rsidRDefault="00A42492" w:rsidP="00A42492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6" w:tgtFrame="_blank" w:history="1">
        <w:r w:rsidRPr="00D226C7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32"/>
            <w:szCs w:val="32"/>
            <w:u w:val="none"/>
            <w:lang w:eastAsia="ru-RU"/>
          </w:rPr>
          <w:t xml:space="preserve">План внедрения ФГОС </w:t>
        </w:r>
        <w:proofErr w:type="gramStart"/>
        <w:r w:rsidRPr="00D226C7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32"/>
            <w:szCs w:val="32"/>
            <w:u w:val="none"/>
            <w:lang w:eastAsia="ru-RU"/>
          </w:rPr>
          <w:t>ДО</w:t>
        </w:r>
        <w:proofErr w:type="gramEnd"/>
        <w:r w:rsidRPr="00D226C7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32"/>
            <w:szCs w:val="32"/>
            <w:u w:val="none"/>
            <w:lang w:eastAsia="ru-RU"/>
          </w:rPr>
          <w:t xml:space="preserve"> (Дорожная карта) в МКДОУ "</w:t>
        </w:r>
      </w:hyperlink>
      <w:r w:rsidRPr="00D226C7">
        <w:rPr>
          <w:rFonts w:ascii="Times New Roman" w:hAnsi="Times New Roman" w:cs="Times New Roman"/>
          <w:b/>
          <w:sz w:val="32"/>
          <w:szCs w:val="32"/>
        </w:rPr>
        <w:t>Лемешкинский детский сад « Солнышко»</w:t>
      </w:r>
      <w:r w:rsidRPr="00D226C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 </w:t>
      </w:r>
      <w:r w:rsidRPr="00D226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2014-2015 год</w:t>
      </w:r>
    </w:p>
    <w:p w:rsidR="00A42492" w:rsidRPr="00D226C7" w:rsidRDefault="00A42492" w:rsidP="00A4249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Методическое сопровождение внедрения ФГОС </w:t>
      </w:r>
      <w:proofErr w:type="gramStart"/>
      <w:r w:rsidRPr="00D22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</w:p>
    <w:p w:rsidR="00A42492" w:rsidRDefault="00A42492" w:rsidP="00A42492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Цель: 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методическое сопровождение при переходе ДОУ  на федеральный государственный образовательный стандарт.</w:t>
      </w:r>
    </w:p>
    <w:p w:rsidR="00A42492" w:rsidRDefault="00A42492" w:rsidP="00A4249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Задачи:</w:t>
      </w:r>
    </w:p>
    <w:p w:rsidR="00A42492" w:rsidRDefault="00A42492" w:rsidP="00A4249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     Создать единое информационное пространство, обеспечивающее переход на ФГОС.</w:t>
      </w:r>
    </w:p>
    <w:p w:rsidR="00A42492" w:rsidRDefault="00A42492" w:rsidP="00A4249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     Включить педагогов  в процесс освоения личностно-ориентированного подхода, оценивания достижений планируемых результатов образования.</w:t>
      </w:r>
    </w:p>
    <w:p w:rsidR="00A42492" w:rsidRDefault="00A42492" w:rsidP="00A4249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     Привести нормативно-правовую базу в соответствие с требованиями ФГОС.</w:t>
      </w:r>
    </w:p>
    <w:p w:rsidR="00A42492" w:rsidRPr="00D226C7" w:rsidRDefault="00A42492" w:rsidP="00A4249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4.      Разработать основную образовательную программу 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0"/>
        <w:gridCol w:w="2836"/>
        <w:gridCol w:w="2594"/>
        <w:gridCol w:w="2345"/>
      </w:tblGrid>
      <w:tr w:rsidR="00A42492" w:rsidTr="00AC5A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42492" w:rsidTr="00AC5A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поддержка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1.Организация  обучения педагогов ДОУ по вопросам, связанным с введением ФГОС., повышения квалификации.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2.Подготовка банка информационных материалов, обеспечивающих введение ФГОС и реализацию воспитательно-образовательного процесса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информационно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коммуникационные технологии, позволяющие провести обучение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педагогов ДОУ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 Курсы повышения квалификации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семинары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Дистанционное обучение,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Очно-заочное обучение,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-Совещания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Семинары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Круглые столы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Интернет сообщества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сайт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уровне ДОУ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Наличие единых подходов при переходе на ФГОС.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Повышение эффективности управления ДОУ, готовности к обновлению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педагогов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Знание содержания  и структуры ФГОС</w:t>
            </w:r>
          </w:p>
          <w:p w:rsidR="00A42492" w:rsidRPr="00D226C7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Принятие  идеологии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образо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вания;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 педагогов ДОУ к реализации ФГОС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42492" w:rsidTr="00AC5A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P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Поддержка формирова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и развития кадрового потенциала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1.Освоение нового опыта работы, направленного на развитие личностно-ориентированного подхода.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методического инструментария основной деятельности педагогов.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и внедрение в практику работы ДОУ мониторинга планируемых результатов по всем возрастным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остоянно-действующий семинар «Внедрение ФГОС в воспитательно-образовательный процесс»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 семинары: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«Проектный метод в реализации ФГОС»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«Современные педагогические технологии в воспитательно-образовательном процессе ДОУ »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Консультирование по внедрению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способность  педагогов ДОУ к  мотивации на саморазвитие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Освоение педагогами новых подходов, методов и технологий обучения и воспитания;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Повышение качества  инновационных проектов и рабочих учебных программ педагогов;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Использование комплексного подхода к оценке достижений планируемых результатов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2492" w:rsidTr="00AC5A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нормативного обеспечения введения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1.Оказание методической помощи ДОУ  в приведении нормативной базы в соответствие с ФГОС;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2.Оказание методической  помощи в определении методического обеспечения в соответствии с ФГОС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3.Оказание методической помощи педагогам  в разработке рабочих учебных программ, в определении задач вариативной части, обеспечивающей организацию национально-регионального компонента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Методические объединения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индивидуальная консультационная работа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-подготовка методических рекомендаций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-Семинар – практикум «Выполнение ФГОС в реализации образовательной программы ДОУ»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-Курсы повышения квалификации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подготовка методических рекомендаций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Наличие пакета документов, регламентирующих деятельность ДОУ по переходу на ФГОС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 список методических пособий, используемых в образовательном процессе в соответствии с ФГОС ДО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разработана основная образовательная программа ДОУ</w:t>
            </w:r>
          </w:p>
          <w:p w:rsidR="00A42492" w:rsidRDefault="00A42492" w:rsidP="00AC5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определена  модель организации образовательного процесса</w:t>
            </w:r>
          </w:p>
        </w:tc>
      </w:tr>
    </w:tbl>
    <w:p w:rsidR="00FA1890" w:rsidRDefault="00FA1890"/>
    <w:sectPr w:rsidR="00FA1890" w:rsidSect="00FA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83" w:rsidRDefault="00EB2783" w:rsidP="00A42492">
      <w:pPr>
        <w:spacing w:after="0" w:line="240" w:lineRule="auto"/>
      </w:pPr>
      <w:r>
        <w:separator/>
      </w:r>
    </w:p>
  </w:endnote>
  <w:endnote w:type="continuationSeparator" w:id="0">
    <w:p w:rsidR="00EB2783" w:rsidRDefault="00EB2783" w:rsidP="00A4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83" w:rsidRDefault="00EB2783" w:rsidP="00A42492">
      <w:pPr>
        <w:spacing w:after="0" w:line="240" w:lineRule="auto"/>
      </w:pPr>
      <w:r>
        <w:separator/>
      </w:r>
    </w:p>
  </w:footnote>
  <w:footnote w:type="continuationSeparator" w:id="0">
    <w:p w:rsidR="00EB2783" w:rsidRDefault="00EB2783" w:rsidP="00A42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92"/>
    <w:rsid w:val="00A42492"/>
    <w:rsid w:val="00EB2783"/>
    <w:rsid w:val="00FA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49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492"/>
  </w:style>
  <w:style w:type="paragraph" w:styleId="a6">
    <w:name w:val="footer"/>
    <w:basedOn w:val="a"/>
    <w:link w:val="a7"/>
    <w:uiPriority w:val="99"/>
    <w:semiHidden/>
    <w:unhideWhenUsed/>
    <w:rsid w:val="00A4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emok.edusite.ru/DswMedia/dorojnayakarta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Company>ДОМ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2014-09-16T18:30:00Z</dcterms:created>
  <dcterms:modified xsi:type="dcterms:W3CDTF">2014-09-16T18:31:00Z</dcterms:modified>
</cp:coreProperties>
</file>